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秘密保持契約書（ドローン業務用）</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Fonts w:ascii="Arial Unicode MS" w:cs="Arial Unicode MS" w:eastAsia="Arial Unicode MS" w:hAnsi="Arial Unicode MS"/>
          <w:sz w:val="20"/>
          <w:szCs w:val="20"/>
          <w:rtl w:val="0"/>
        </w:rPr>
        <w:t xml:space="preserve">以下はドローンマッチングプラットフォーム（SkySide)を介して発注者（甲）と受注者（乙）が締結するための秘密保持契約書です。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Fonts w:ascii="Arial Unicode MS" w:cs="Arial Unicode MS" w:eastAsia="Arial Unicode MS" w:hAnsi="Arial Unicode MS"/>
          <w:sz w:val="20"/>
          <w:szCs w:val="20"/>
          <w:rtl w:val="0"/>
        </w:rPr>
        <w:t xml:space="preserve">甲（発注者）　[甲の正式名称]  </w:t>
      </w:r>
    </w:p>
    <w:p w:rsidR="00000000" w:rsidDel="00000000" w:rsidP="00000000" w:rsidRDefault="00000000" w:rsidRPr="00000000" w14:paraId="00000007">
      <w:pPr>
        <w:rPr>
          <w:sz w:val="20"/>
          <w:szCs w:val="20"/>
        </w:rPr>
      </w:pPr>
      <w:r w:rsidDel="00000000" w:rsidR="00000000" w:rsidRPr="00000000">
        <w:rPr>
          <w:rFonts w:ascii="Arial Unicode MS" w:cs="Arial Unicode MS" w:eastAsia="Arial Unicode MS" w:hAnsi="Arial Unicode MS"/>
          <w:sz w:val="20"/>
          <w:szCs w:val="20"/>
          <w:rtl w:val="0"/>
        </w:rPr>
        <w:t xml:space="preserve">乙（受注者）　[乙の正式名称]</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Fonts w:ascii="Arial Unicode MS" w:cs="Arial Unicode MS" w:eastAsia="Arial Unicode MS" w:hAnsi="Arial Unicode MS"/>
          <w:sz w:val="20"/>
          <w:szCs w:val="20"/>
          <w:rtl w:val="0"/>
        </w:rPr>
        <w:t xml:space="preserve">第1条（目的）  </w:t>
      </w:r>
    </w:p>
    <w:p w:rsidR="00000000" w:rsidDel="00000000" w:rsidP="00000000" w:rsidRDefault="00000000" w:rsidRPr="00000000" w14:paraId="0000000A">
      <w:pPr>
        <w:rPr>
          <w:sz w:val="20"/>
          <w:szCs w:val="20"/>
        </w:rPr>
      </w:pPr>
      <w:r w:rsidDel="00000000" w:rsidR="00000000" w:rsidRPr="00000000">
        <w:rPr>
          <w:rFonts w:ascii="Arial Unicode MS" w:cs="Arial Unicode MS" w:eastAsia="Arial Unicode MS" w:hAnsi="Arial Unicode MS"/>
          <w:sz w:val="20"/>
          <w:szCs w:val="20"/>
          <w:rtl w:val="0"/>
        </w:rPr>
        <w:t xml:space="preserve">甲及び乙は、ドローン業務の発注・受注および業務遂行に関して相互に提供する情報の秘密保持を目的として本契約を締結する。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Fonts w:ascii="Arial Unicode MS" w:cs="Arial Unicode MS" w:eastAsia="Arial Unicode MS" w:hAnsi="Arial Unicode MS"/>
          <w:sz w:val="20"/>
          <w:szCs w:val="20"/>
          <w:rtl w:val="0"/>
        </w:rPr>
        <w:t xml:space="preserve">第2条（秘密情報の定義）  </w:t>
      </w:r>
    </w:p>
    <w:p w:rsidR="00000000" w:rsidDel="00000000" w:rsidP="00000000" w:rsidRDefault="00000000" w:rsidRPr="00000000" w14:paraId="0000000D">
      <w:pPr>
        <w:rPr>
          <w:sz w:val="20"/>
          <w:szCs w:val="20"/>
        </w:rPr>
      </w:pPr>
      <w:r w:rsidDel="00000000" w:rsidR="00000000" w:rsidRPr="00000000">
        <w:rPr>
          <w:rFonts w:ascii="Arial Unicode MS" w:cs="Arial Unicode MS" w:eastAsia="Arial Unicode MS" w:hAnsi="Arial Unicode MS"/>
          <w:sz w:val="20"/>
          <w:szCs w:val="20"/>
          <w:rtl w:val="0"/>
        </w:rPr>
        <w:t xml:space="preserve">秘密情報とは、飛行計画、飛行経路、離着陸地点、映像・写真、センサーデータ、技術情報、料金・契約条件、顧客情報、個人情報その他業務に関し相手方が秘密と指定した一切の情報をいう。</w:t>
      </w:r>
    </w:p>
    <w:p w:rsidR="00000000" w:rsidDel="00000000" w:rsidP="00000000" w:rsidRDefault="00000000" w:rsidRPr="00000000" w14:paraId="0000000E">
      <w:pPr>
        <w:rPr>
          <w:sz w:val="20"/>
          <w:szCs w:val="20"/>
        </w:rPr>
      </w:pPr>
      <w:r w:rsidDel="00000000" w:rsidR="00000000" w:rsidRPr="00000000">
        <w:rPr>
          <w:rFonts w:ascii="Arial Unicode MS" w:cs="Arial Unicode MS" w:eastAsia="Arial Unicode MS" w:hAnsi="Arial Unicode MS"/>
          <w:sz w:val="20"/>
          <w:szCs w:val="20"/>
          <w:rtl w:val="0"/>
        </w:rPr>
        <w:t xml:space="preserve">ただし、以下のものは秘密情報に含まれない。</w:t>
      </w:r>
    </w:p>
    <w:p w:rsidR="00000000" w:rsidDel="00000000" w:rsidP="00000000" w:rsidRDefault="00000000" w:rsidRPr="00000000" w14:paraId="0000000F">
      <w:pPr>
        <w:rPr>
          <w:sz w:val="20"/>
          <w:szCs w:val="20"/>
        </w:rPr>
      </w:pPr>
      <w:r w:rsidDel="00000000" w:rsidR="00000000" w:rsidRPr="00000000">
        <w:rPr>
          <w:rFonts w:ascii="Arial Unicode MS" w:cs="Arial Unicode MS" w:eastAsia="Arial Unicode MS" w:hAnsi="Arial Unicode MS"/>
          <w:sz w:val="20"/>
          <w:szCs w:val="20"/>
          <w:rtl w:val="0"/>
        </w:rPr>
        <w:t xml:space="preserve">①開示時に公知のもの</w:t>
      </w:r>
    </w:p>
    <w:p w:rsidR="00000000" w:rsidDel="00000000" w:rsidP="00000000" w:rsidRDefault="00000000" w:rsidRPr="00000000" w14:paraId="00000010">
      <w:pPr>
        <w:rPr>
          <w:sz w:val="20"/>
          <w:szCs w:val="20"/>
        </w:rPr>
      </w:pPr>
      <w:r w:rsidDel="00000000" w:rsidR="00000000" w:rsidRPr="00000000">
        <w:rPr>
          <w:rFonts w:ascii="Arial Unicode MS" w:cs="Arial Unicode MS" w:eastAsia="Arial Unicode MS" w:hAnsi="Arial Unicode MS"/>
          <w:sz w:val="20"/>
          <w:szCs w:val="20"/>
          <w:rtl w:val="0"/>
        </w:rPr>
        <w:t xml:space="preserve">②開示後受領者の責めによらず公知となったもの</w:t>
      </w:r>
    </w:p>
    <w:p w:rsidR="00000000" w:rsidDel="00000000" w:rsidP="00000000" w:rsidRDefault="00000000" w:rsidRPr="00000000" w14:paraId="00000011">
      <w:pPr>
        <w:rPr>
          <w:sz w:val="20"/>
          <w:szCs w:val="20"/>
        </w:rPr>
      </w:pPr>
      <w:r w:rsidDel="00000000" w:rsidR="00000000" w:rsidRPr="00000000">
        <w:rPr>
          <w:rFonts w:ascii="Arial Unicode MS" w:cs="Arial Unicode MS" w:eastAsia="Arial Unicode MS" w:hAnsi="Arial Unicode MS"/>
          <w:sz w:val="20"/>
          <w:szCs w:val="20"/>
          <w:rtl w:val="0"/>
        </w:rPr>
        <w:t xml:space="preserve">③開示前に受領者が正当に保有していたもの</w:t>
      </w:r>
    </w:p>
    <w:p w:rsidR="00000000" w:rsidDel="00000000" w:rsidP="00000000" w:rsidRDefault="00000000" w:rsidRPr="00000000" w14:paraId="00000012">
      <w:pPr>
        <w:rPr>
          <w:sz w:val="20"/>
          <w:szCs w:val="20"/>
        </w:rPr>
      </w:pPr>
      <w:r w:rsidDel="00000000" w:rsidR="00000000" w:rsidRPr="00000000">
        <w:rPr>
          <w:rFonts w:ascii="Arial Unicode MS" w:cs="Arial Unicode MS" w:eastAsia="Arial Unicode MS" w:hAnsi="Arial Unicode MS"/>
          <w:sz w:val="20"/>
          <w:szCs w:val="20"/>
          <w:rtl w:val="0"/>
        </w:rPr>
        <w:t xml:space="preserve">④正当な第三者から守秘義務なく入手したもの</w:t>
      </w:r>
    </w:p>
    <w:p w:rsidR="00000000" w:rsidDel="00000000" w:rsidP="00000000" w:rsidRDefault="00000000" w:rsidRPr="00000000" w14:paraId="00000013">
      <w:pPr>
        <w:rPr>
          <w:sz w:val="20"/>
          <w:szCs w:val="20"/>
        </w:rPr>
      </w:pPr>
      <w:r w:rsidDel="00000000" w:rsidR="00000000" w:rsidRPr="00000000">
        <w:rPr>
          <w:rFonts w:ascii="Arial Unicode MS" w:cs="Arial Unicode MS" w:eastAsia="Arial Unicode MS" w:hAnsi="Arial Unicode MS"/>
          <w:sz w:val="20"/>
          <w:szCs w:val="20"/>
          <w:rtl w:val="0"/>
        </w:rPr>
        <w:t xml:space="preserve">⑤受領者が独自に開発したもの</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rFonts w:ascii="Arial Unicode MS" w:cs="Arial Unicode MS" w:eastAsia="Arial Unicode MS" w:hAnsi="Arial Unicode MS"/>
          <w:sz w:val="20"/>
          <w:szCs w:val="20"/>
          <w:rtl w:val="0"/>
        </w:rPr>
        <w:t xml:space="preserve">第3条（守秘義務）  </w:t>
      </w:r>
    </w:p>
    <w:p w:rsidR="00000000" w:rsidDel="00000000" w:rsidP="00000000" w:rsidRDefault="00000000" w:rsidRPr="00000000" w14:paraId="00000016">
      <w:pPr>
        <w:rPr>
          <w:sz w:val="20"/>
          <w:szCs w:val="20"/>
        </w:rPr>
      </w:pPr>
      <w:r w:rsidDel="00000000" w:rsidR="00000000" w:rsidRPr="00000000">
        <w:rPr>
          <w:rFonts w:ascii="Arial Unicode MS" w:cs="Arial Unicode MS" w:eastAsia="Arial Unicode MS" w:hAnsi="Arial Unicode MS"/>
          <w:sz w:val="20"/>
          <w:szCs w:val="20"/>
          <w:rtl w:val="0"/>
        </w:rPr>
        <w:t xml:space="preserve">受領者は、秘密情報を厳に秘密として保持し、開示者の事前書面同意なしに第三者に開示せず、本契約の目的以外に利用してはならない。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Fonts w:ascii="Arial Unicode MS" w:cs="Arial Unicode MS" w:eastAsia="Arial Unicode MS" w:hAnsi="Arial Unicode MS"/>
          <w:sz w:val="20"/>
          <w:szCs w:val="20"/>
          <w:rtl w:val="0"/>
        </w:rPr>
        <w:t xml:space="preserve">第4条（開示許容）  </w:t>
      </w:r>
    </w:p>
    <w:p w:rsidR="00000000" w:rsidDel="00000000" w:rsidP="00000000" w:rsidRDefault="00000000" w:rsidRPr="00000000" w14:paraId="00000019">
      <w:pPr>
        <w:rPr>
          <w:sz w:val="20"/>
          <w:szCs w:val="20"/>
        </w:rPr>
      </w:pPr>
      <w:r w:rsidDel="00000000" w:rsidR="00000000" w:rsidRPr="00000000">
        <w:rPr>
          <w:rFonts w:ascii="Arial Unicode MS" w:cs="Arial Unicode MS" w:eastAsia="Arial Unicode MS" w:hAnsi="Arial Unicode MS"/>
          <w:sz w:val="20"/>
          <w:szCs w:val="20"/>
          <w:rtl w:val="0"/>
        </w:rPr>
        <w:t xml:space="preserve">受領者は、本業務遂行に必要な範囲で、自己の役員・従業員、及び事前に書面で承諾を得た下請・外注先に対してのみ秘密情報を開示できる。プラットフォーム事業者へ提供する場合は、当該提供が必要最小限であり、可能な限り開示者の事前承諾を得るものとする。受領者は、当該者が本契約と同等の守秘義務を負うことを確保し、違反について全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第5条（安全管理）  </w:t>
      </w:r>
    </w:p>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 xml:space="preserve">受領者は、漏洩防止のため合理的な技術的・組織的安全管理措置を講じる。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Fonts w:ascii="Arial Unicode MS" w:cs="Arial Unicode MS" w:eastAsia="Arial Unicode MS" w:hAnsi="Arial Unicode MS"/>
          <w:sz w:val="20"/>
          <w:szCs w:val="20"/>
          <w:rtl w:val="0"/>
        </w:rPr>
        <w:t xml:space="preserve">第6条（法令による開示）  </w:t>
      </w:r>
    </w:p>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 xml:space="preserve">裁判所・行政機関等の法的命令により開示を要する場合、受領者は可能な限り速やかに開示者に通知し、開示範囲を最小限にとどめるため協力する。ただし通知が禁止される場合はこの限りでない。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第7条（返還・廃棄）  </w:t>
      </w:r>
    </w:p>
    <w:p w:rsidR="00000000" w:rsidDel="00000000" w:rsidP="00000000" w:rsidRDefault="00000000" w:rsidRPr="00000000" w14:paraId="00000022">
      <w:pPr>
        <w:rPr>
          <w:sz w:val="20"/>
          <w:szCs w:val="20"/>
        </w:rPr>
      </w:pPr>
      <w:r w:rsidDel="00000000" w:rsidR="00000000" w:rsidRPr="00000000">
        <w:rPr>
          <w:rFonts w:ascii="Arial Unicode MS" w:cs="Arial Unicode MS" w:eastAsia="Arial Unicode MS" w:hAnsi="Arial Unicode MS"/>
          <w:sz w:val="20"/>
          <w:szCs w:val="20"/>
          <w:rtl w:val="0"/>
        </w:rPr>
        <w:t xml:space="preserve">本契約終了時又は開示者の要求があった場合、受領者は秘密情報（複製物含む）を返還または開示者の指示に従って安全に廃棄し、廃棄した場合はその旨を証する書面を提出するものとする。原則として履行期間は要求日から30日以内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rFonts w:ascii="Arial Unicode MS" w:cs="Arial Unicode MS" w:eastAsia="Arial Unicode MS" w:hAnsi="Arial Unicode MS"/>
          <w:sz w:val="20"/>
          <w:szCs w:val="20"/>
          <w:rtl w:val="0"/>
        </w:rPr>
        <w:t xml:space="preserve">第8条（知的財産権）  </w:t>
      </w:r>
    </w:p>
    <w:p w:rsidR="00000000" w:rsidDel="00000000" w:rsidP="00000000" w:rsidRDefault="00000000" w:rsidRPr="00000000" w14:paraId="00000025">
      <w:pPr>
        <w:rPr>
          <w:sz w:val="20"/>
          <w:szCs w:val="20"/>
        </w:rPr>
      </w:pPr>
      <w:r w:rsidDel="00000000" w:rsidR="00000000" w:rsidRPr="00000000">
        <w:rPr>
          <w:rFonts w:ascii="Arial Unicode MS" w:cs="Arial Unicode MS" w:eastAsia="Arial Unicode MS" w:hAnsi="Arial Unicode MS"/>
          <w:sz w:val="20"/>
          <w:szCs w:val="20"/>
          <w:rtl w:val="0"/>
        </w:rPr>
        <w:t xml:space="preserve">秘密情報に係る一切の権利は開示者に留保され、受領者は当該情報の受領により何らの権利も取得しない。両当事者が秘密情報に依拠して創出した知的財産は協議の上定める。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rFonts w:ascii="Arial Unicode MS" w:cs="Arial Unicode MS" w:eastAsia="Arial Unicode MS" w:hAnsi="Arial Unicode MS"/>
          <w:sz w:val="20"/>
          <w:szCs w:val="20"/>
          <w:rtl w:val="0"/>
        </w:rPr>
        <w:t xml:space="preserve">第9条（損害賠償・差止）  </w:t>
      </w:r>
    </w:p>
    <w:p w:rsidR="00000000" w:rsidDel="00000000" w:rsidP="00000000" w:rsidRDefault="00000000" w:rsidRPr="00000000" w14:paraId="00000028">
      <w:pPr>
        <w:rPr>
          <w:sz w:val="20"/>
          <w:szCs w:val="20"/>
        </w:rPr>
      </w:pPr>
      <w:r w:rsidDel="00000000" w:rsidR="00000000" w:rsidRPr="00000000">
        <w:rPr>
          <w:rFonts w:ascii="Arial Unicode MS" w:cs="Arial Unicode MS" w:eastAsia="Arial Unicode MS" w:hAnsi="Arial Unicode MS"/>
          <w:sz w:val="20"/>
          <w:szCs w:val="20"/>
          <w:rtl w:val="0"/>
        </w:rPr>
        <w:t xml:space="preserve">受領者が本契約に違反して開示者に損害を与えた場合、受領者はその損害（弁護士費用を含む）を賠償する責任を負う。開示者は差止等の救済を求めることができる。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Fonts w:ascii="Arial Unicode MS" w:cs="Arial Unicode MS" w:eastAsia="Arial Unicode MS" w:hAnsi="Arial Unicode MS"/>
          <w:sz w:val="20"/>
          <w:szCs w:val="20"/>
          <w:rtl w:val="0"/>
        </w:rPr>
        <w:t xml:space="preserve">第10条（存続期間）  </w:t>
      </w:r>
    </w:p>
    <w:p w:rsidR="00000000" w:rsidDel="00000000" w:rsidP="00000000" w:rsidRDefault="00000000" w:rsidRPr="00000000" w14:paraId="0000002B">
      <w:pPr>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推奨）／3／5]年とする。終了後も、本契約期間中に開示された秘密情報については終了日から[3（推奨）／5]年間本契約の守秘義務が存続する。営業秘密に該当する情報については、その性質上存続する限り守秘義務は継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Fonts w:ascii="Arial Unicode MS" w:cs="Arial Unicode MS" w:eastAsia="Arial Unicode MS" w:hAnsi="Arial Unicode MS"/>
          <w:sz w:val="20"/>
          <w:szCs w:val="20"/>
          <w:rtl w:val="0"/>
        </w:rPr>
        <w:t xml:space="preserve">第11条（準拠法・管轄）  </w:t>
      </w:r>
    </w:p>
    <w:p w:rsidR="00000000" w:rsidDel="00000000" w:rsidP="00000000" w:rsidRDefault="00000000" w:rsidRPr="00000000" w14:paraId="0000002E">
      <w:pPr>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本契約は日本法に準拠し、本契約に関する紛争は東京地方裁判所を第一審の専属的合意管轄裁判所とする。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Fonts w:ascii="Arial Unicode MS" w:cs="Arial Unicode MS" w:eastAsia="Arial Unicode MS" w:hAnsi="Arial Unicode MS"/>
          <w:sz w:val="20"/>
          <w:szCs w:val="20"/>
          <w:rtl w:val="0"/>
        </w:rPr>
        <w:t xml:space="preserve">署名欄  </w:t>
      </w:r>
    </w:p>
    <w:p w:rsidR="00000000" w:rsidDel="00000000" w:rsidP="00000000" w:rsidRDefault="00000000" w:rsidRPr="00000000" w14:paraId="00000031">
      <w:pPr>
        <w:rPr>
          <w:sz w:val="20"/>
          <w:szCs w:val="20"/>
        </w:rPr>
      </w:pPr>
      <w:r w:rsidDel="00000000" w:rsidR="00000000" w:rsidRPr="00000000">
        <w:rPr>
          <w:rFonts w:ascii="Arial Unicode MS" w:cs="Arial Unicode MS" w:eastAsia="Arial Unicode MS" w:hAnsi="Arial Unicode MS"/>
          <w:sz w:val="20"/>
          <w:szCs w:val="20"/>
          <w:rtl w:val="0"/>
        </w:rPr>
        <w:t xml:space="preserve">作成日：　[　年　月　日　]  </w:t>
      </w:r>
    </w:p>
    <w:p w:rsidR="00000000" w:rsidDel="00000000" w:rsidP="00000000" w:rsidRDefault="00000000" w:rsidRPr="00000000" w14:paraId="00000032">
      <w:pPr>
        <w:rPr>
          <w:sz w:val="20"/>
          <w:szCs w:val="20"/>
        </w:rPr>
      </w:pPr>
      <w:r w:rsidDel="00000000" w:rsidR="00000000" w:rsidRPr="00000000">
        <w:rPr>
          <w:rFonts w:ascii="Arial Unicode MS" w:cs="Arial Unicode MS" w:eastAsia="Arial Unicode MS" w:hAnsi="Arial Unicode MS"/>
          <w:sz w:val="20"/>
          <w:szCs w:val="20"/>
          <w:rtl w:val="0"/>
        </w:rPr>
        <w:t xml:space="preserve">甲（発注者）　[会社名]　代表者：　印  </w:t>
      </w:r>
    </w:p>
    <w:p w:rsidR="00000000" w:rsidDel="00000000" w:rsidP="00000000" w:rsidRDefault="00000000" w:rsidRPr="00000000" w14:paraId="00000033">
      <w:pPr>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34">
      <w:pPr>
        <w:rPr>
          <w:sz w:val="20"/>
          <w:szCs w:val="20"/>
        </w:rPr>
      </w:pPr>
      <w:r w:rsidDel="00000000" w:rsidR="00000000" w:rsidRPr="00000000">
        <w:rPr>
          <w:rFonts w:ascii="Arial Unicode MS" w:cs="Arial Unicode MS" w:eastAsia="Arial Unicode MS" w:hAnsi="Arial Unicode MS"/>
          <w:sz w:val="20"/>
          <w:szCs w:val="20"/>
          <w:rtl w:val="0"/>
        </w:rPr>
        <w:t xml:space="preserve">乙（受注者）　[会社名]　代表者：　印  </w:t>
      </w:r>
    </w:p>
    <w:p w:rsidR="00000000" w:rsidDel="00000000" w:rsidP="00000000" w:rsidRDefault="00000000" w:rsidRPr="00000000" w14:paraId="00000035">
      <w:pPr>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